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C6F90" w14:textId="77777777" w:rsidR="00017E4A" w:rsidRPr="00AD594A" w:rsidRDefault="00017E4A" w:rsidP="00AD594A">
      <w:pPr>
        <w:rPr>
          <w:rFonts w:asciiTheme="minorHAnsi" w:hAnsiTheme="minorHAnsi"/>
        </w:rPr>
      </w:pPr>
    </w:p>
    <w:p w14:paraId="6A50C139" w14:textId="16784E59" w:rsidR="00017E4A" w:rsidRDefault="00725B05">
      <w:pPr>
        <w:jc w:val="both"/>
        <w:rPr>
          <w:sz w:val="28"/>
        </w:rPr>
      </w:pPr>
      <w:r w:rsidRPr="00725B05">
        <w:rPr>
          <w:sz w:val="28"/>
        </w:rPr>
        <w:t>MEINMetall</w:t>
      </w:r>
      <w:r>
        <w:rPr>
          <w:sz w:val="28"/>
        </w:rPr>
        <w:t xml:space="preserve">: Neue Ausgabe für 2024 </w:t>
      </w:r>
    </w:p>
    <w:p w14:paraId="3711A6B6" w14:textId="77777777" w:rsidR="00017E4A" w:rsidRDefault="00017E4A">
      <w:pPr>
        <w:jc w:val="both"/>
        <w:rPr>
          <w:b/>
          <w:sz w:val="40"/>
          <w:szCs w:val="40"/>
        </w:rPr>
      </w:pPr>
    </w:p>
    <w:p w14:paraId="303A69AD" w14:textId="77777777" w:rsidR="00BD6A70" w:rsidRDefault="00BD6A70" w:rsidP="00BD6A70">
      <w:pPr>
        <w:rPr>
          <w:b/>
          <w:sz w:val="40"/>
          <w:szCs w:val="40"/>
        </w:rPr>
      </w:pPr>
      <w:r>
        <w:rPr>
          <w:b/>
          <w:sz w:val="40"/>
          <w:szCs w:val="40"/>
        </w:rPr>
        <w:t xml:space="preserve">Azubi-Suche </w:t>
      </w:r>
      <w:r w:rsidR="00725B05" w:rsidRPr="00725B05">
        <w:rPr>
          <w:b/>
          <w:sz w:val="40"/>
          <w:szCs w:val="40"/>
        </w:rPr>
        <w:t>im Metallbau</w:t>
      </w:r>
    </w:p>
    <w:p w14:paraId="3B356963" w14:textId="0C9860E8" w:rsidR="00017E4A" w:rsidRDefault="00CC0868" w:rsidP="00BD6A70">
      <w:pPr>
        <w:rPr>
          <w:b/>
          <w:sz w:val="40"/>
          <w:szCs w:val="40"/>
        </w:rPr>
      </w:pPr>
      <w:r>
        <w:rPr>
          <w:b/>
          <w:sz w:val="40"/>
          <w:szCs w:val="40"/>
        </w:rPr>
        <w:t xml:space="preserve">in Zeiten von </w:t>
      </w:r>
      <w:proofErr w:type="spellStart"/>
      <w:r>
        <w:rPr>
          <w:b/>
          <w:sz w:val="40"/>
          <w:szCs w:val="40"/>
        </w:rPr>
        <w:t>Social</w:t>
      </w:r>
      <w:proofErr w:type="spellEnd"/>
      <w:r>
        <w:rPr>
          <w:b/>
          <w:sz w:val="40"/>
          <w:szCs w:val="40"/>
        </w:rPr>
        <w:t xml:space="preserve"> Media</w:t>
      </w:r>
    </w:p>
    <w:p w14:paraId="0B18C991" w14:textId="77777777" w:rsidR="00017E4A" w:rsidRDefault="00017E4A">
      <w:pPr>
        <w:rPr>
          <w:rFonts w:asciiTheme="minorHAnsi" w:hAnsiTheme="minorHAnsi"/>
          <w:b/>
          <w:i/>
        </w:rPr>
      </w:pPr>
    </w:p>
    <w:p w14:paraId="50F987E8" w14:textId="77777777" w:rsidR="00AD594A" w:rsidRDefault="00AD594A">
      <w:pPr>
        <w:rPr>
          <w:rFonts w:asciiTheme="minorHAnsi" w:hAnsiTheme="minorHAnsi"/>
          <w:b/>
          <w:i/>
        </w:rPr>
      </w:pPr>
    </w:p>
    <w:p w14:paraId="7CF2A758" w14:textId="77777777" w:rsidR="00BD6A70" w:rsidRDefault="00BD6A70" w:rsidP="008D0EF8">
      <w:pPr>
        <w:rPr>
          <w:rFonts w:asciiTheme="minorHAnsi" w:hAnsiTheme="minorHAnsi"/>
          <w:b/>
        </w:rPr>
      </w:pPr>
      <w:r>
        <w:rPr>
          <w:rFonts w:asciiTheme="minorHAnsi" w:hAnsiTheme="minorHAnsi"/>
          <w:b/>
        </w:rPr>
        <w:t>B</w:t>
      </w:r>
      <w:r w:rsidR="00725B05" w:rsidRPr="00725B05">
        <w:rPr>
          <w:rFonts w:asciiTheme="minorHAnsi" w:hAnsiTheme="minorHAnsi"/>
          <w:b/>
        </w:rPr>
        <w:t>ereits zum fünften Mal räumt das Magazin MEINMetall mit Vorurteilen von Jugendlichen und Eltern gegenüber einer Ausbildung im Metallhandwerk auf</w:t>
      </w:r>
      <w:r>
        <w:rPr>
          <w:rFonts w:asciiTheme="minorHAnsi" w:hAnsiTheme="minorHAnsi"/>
          <w:b/>
        </w:rPr>
        <w:t>.</w:t>
      </w:r>
    </w:p>
    <w:p w14:paraId="0FDFAD05" w14:textId="040ADC13" w:rsidR="008D0EF8" w:rsidRPr="00D807FC" w:rsidRDefault="00BD6A70" w:rsidP="008D0EF8">
      <w:pPr>
        <w:rPr>
          <w:rFonts w:asciiTheme="minorHAnsi" w:hAnsiTheme="minorHAnsi"/>
          <w:b/>
          <w:i/>
        </w:rPr>
      </w:pPr>
      <w:r>
        <w:rPr>
          <w:rFonts w:asciiTheme="minorHAnsi" w:hAnsiTheme="minorHAnsi"/>
          <w:b/>
        </w:rPr>
        <w:t xml:space="preserve">Es </w:t>
      </w:r>
      <w:r w:rsidR="00725B05" w:rsidRPr="00725B05">
        <w:rPr>
          <w:rFonts w:asciiTheme="minorHAnsi" w:hAnsiTheme="minorHAnsi"/>
          <w:b/>
        </w:rPr>
        <w:t xml:space="preserve">zeigt, wie modern und zukunftsorientiert Metallberufe wirklich sind. </w:t>
      </w:r>
      <w:r w:rsidR="000C27AC">
        <w:rPr>
          <w:rFonts w:asciiTheme="minorHAnsi" w:hAnsiTheme="minorHAnsi"/>
          <w:b/>
        </w:rPr>
        <w:t xml:space="preserve">Wie bereits die vorherigen Ausgaben </w:t>
      </w:r>
      <w:r w:rsidR="00725B05" w:rsidRPr="00725B05">
        <w:rPr>
          <w:rFonts w:asciiTheme="minorHAnsi" w:hAnsiTheme="minorHAnsi"/>
          <w:b/>
        </w:rPr>
        <w:t xml:space="preserve">unterstützt auch die Ausgabe 2024 Betriebe bei der Lehrlingssuche – und setzt </w:t>
      </w:r>
      <w:r w:rsidR="002765C9">
        <w:rPr>
          <w:rFonts w:asciiTheme="minorHAnsi" w:hAnsiTheme="minorHAnsi"/>
          <w:b/>
        </w:rPr>
        <w:t>unprofessionellen</w:t>
      </w:r>
      <w:r w:rsidR="00725B05" w:rsidRPr="00725B05">
        <w:rPr>
          <w:rFonts w:asciiTheme="minorHAnsi" w:hAnsiTheme="minorHAnsi"/>
          <w:b/>
        </w:rPr>
        <w:t xml:space="preserve"> Recruiting-Versuchen auf </w:t>
      </w:r>
      <w:proofErr w:type="spellStart"/>
      <w:r w:rsidR="00725B05" w:rsidRPr="00725B05">
        <w:rPr>
          <w:rFonts w:asciiTheme="minorHAnsi" w:hAnsiTheme="minorHAnsi"/>
          <w:b/>
        </w:rPr>
        <w:t>TikTok</w:t>
      </w:r>
      <w:proofErr w:type="spellEnd"/>
      <w:r w:rsidR="00725B05" w:rsidRPr="00725B05">
        <w:rPr>
          <w:rFonts w:asciiTheme="minorHAnsi" w:hAnsiTheme="minorHAnsi"/>
          <w:b/>
        </w:rPr>
        <w:t xml:space="preserve"> damit hoffentlich ein Ende.</w:t>
      </w:r>
    </w:p>
    <w:p w14:paraId="5BEC0129" w14:textId="77777777" w:rsidR="00725B05" w:rsidRPr="00725B05" w:rsidRDefault="00725B05" w:rsidP="00725B05">
      <w:pPr>
        <w:rPr>
          <w:rFonts w:asciiTheme="minorHAnsi" w:hAnsiTheme="minorHAnsi"/>
          <w:bCs/>
        </w:rPr>
      </w:pPr>
    </w:p>
    <w:p w14:paraId="07F57AFB" w14:textId="1085FACD" w:rsidR="00725B05" w:rsidRDefault="00725B05" w:rsidP="00725B05">
      <w:pPr>
        <w:rPr>
          <w:rFonts w:asciiTheme="minorHAnsi" w:hAnsiTheme="minorHAnsi"/>
          <w:bCs/>
        </w:rPr>
      </w:pPr>
      <w:r w:rsidRPr="00725B05">
        <w:rPr>
          <w:rFonts w:asciiTheme="minorHAnsi" w:hAnsiTheme="minorHAnsi"/>
          <w:bCs/>
        </w:rPr>
        <w:t xml:space="preserve">Fakt ist: Nachwuchs im </w:t>
      </w:r>
      <w:r>
        <w:rPr>
          <w:rFonts w:asciiTheme="minorHAnsi" w:hAnsiTheme="minorHAnsi"/>
          <w:bCs/>
        </w:rPr>
        <w:t>H</w:t>
      </w:r>
      <w:r w:rsidRPr="00725B05">
        <w:rPr>
          <w:rFonts w:asciiTheme="minorHAnsi" w:hAnsiTheme="minorHAnsi"/>
          <w:bCs/>
        </w:rPr>
        <w:t xml:space="preserve">andwerk zu suchen ist nach wie vor für viele Unternehmen eine Herausforderung. Um ihre Zielgruppe besser zu erreichen, gehen einige sogar neue Wege – wie beispielsweise über die Plattform </w:t>
      </w:r>
      <w:proofErr w:type="spellStart"/>
      <w:r w:rsidRPr="00725B05">
        <w:rPr>
          <w:rFonts w:asciiTheme="minorHAnsi" w:hAnsiTheme="minorHAnsi"/>
          <w:bCs/>
        </w:rPr>
        <w:t>TikTok</w:t>
      </w:r>
      <w:proofErr w:type="spellEnd"/>
      <w:r w:rsidRPr="00725B05">
        <w:rPr>
          <w:rFonts w:asciiTheme="minorHAnsi" w:hAnsiTheme="minorHAnsi"/>
          <w:bCs/>
        </w:rPr>
        <w:t xml:space="preserve">. Dass diese PR-Versuche jedoch </w:t>
      </w:r>
      <w:r w:rsidR="00913BB9">
        <w:rPr>
          <w:rFonts w:asciiTheme="minorHAnsi" w:hAnsiTheme="minorHAnsi"/>
          <w:bCs/>
        </w:rPr>
        <w:t>auch</w:t>
      </w:r>
      <w:r w:rsidRPr="00725B05">
        <w:rPr>
          <w:rFonts w:asciiTheme="minorHAnsi" w:hAnsiTheme="minorHAnsi"/>
          <w:bCs/>
        </w:rPr>
        <w:t xml:space="preserve"> kläglich scheitern</w:t>
      </w:r>
      <w:r w:rsidR="00913BB9">
        <w:rPr>
          <w:rFonts w:asciiTheme="minorHAnsi" w:hAnsiTheme="minorHAnsi"/>
          <w:bCs/>
        </w:rPr>
        <w:t xml:space="preserve"> können</w:t>
      </w:r>
      <w:r w:rsidRPr="00725B05">
        <w:rPr>
          <w:rFonts w:asciiTheme="minorHAnsi" w:hAnsiTheme="minorHAnsi"/>
          <w:bCs/>
        </w:rPr>
        <w:t xml:space="preserve">, zeigt nicht zuletzt die Geschichte des Auszubildenen Benjamin, die im Sommer 2023 viral ging. </w:t>
      </w:r>
    </w:p>
    <w:p w14:paraId="0F7C888E" w14:textId="77777777" w:rsidR="00725B05" w:rsidRPr="00725B05" w:rsidRDefault="00725B05" w:rsidP="00725B05">
      <w:pPr>
        <w:rPr>
          <w:rFonts w:asciiTheme="minorHAnsi" w:hAnsiTheme="minorHAnsi"/>
          <w:bCs/>
        </w:rPr>
      </w:pPr>
    </w:p>
    <w:p w14:paraId="6F7BB70A" w14:textId="1574517C" w:rsidR="00725B05" w:rsidRDefault="00725B05" w:rsidP="00725B05">
      <w:pPr>
        <w:rPr>
          <w:rFonts w:asciiTheme="minorHAnsi" w:hAnsiTheme="minorHAnsi"/>
          <w:bCs/>
        </w:rPr>
      </w:pPr>
      <w:r w:rsidRPr="00725B05">
        <w:rPr>
          <w:rFonts w:asciiTheme="minorHAnsi" w:hAnsiTheme="minorHAnsi"/>
          <w:bCs/>
        </w:rPr>
        <w:t xml:space="preserve">Außer vieler demütigender </w:t>
      </w:r>
      <w:proofErr w:type="spellStart"/>
      <w:r w:rsidRPr="00725B05">
        <w:rPr>
          <w:rFonts w:asciiTheme="minorHAnsi" w:hAnsiTheme="minorHAnsi"/>
          <w:bCs/>
        </w:rPr>
        <w:t>Memes</w:t>
      </w:r>
      <w:proofErr w:type="spellEnd"/>
      <w:r w:rsidRPr="00725B05">
        <w:rPr>
          <w:rFonts w:asciiTheme="minorHAnsi" w:hAnsiTheme="minorHAnsi"/>
          <w:bCs/>
        </w:rPr>
        <w:t xml:space="preserve">, die sich aus dem </w:t>
      </w:r>
      <w:proofErr w:type="spellStart"/>
      <w:r w:rsidRPr="00725B05">
        <w:rPr>
          <w:rFonts w:asciiTheme="minorHAnsi" w:hAnsiTheme="minorHAnsi"/>
          <w:bCs/>
        </w:rPr>
        <w:t>TikTok</w:t>
      </w:r>
      <w:proofErr w:type="spellEnd"/>
      <w:r w:rsidRPr="00725B05">
        <w:rPr>
          <w:rFonts w:asciiTheme="minorHAnsi" w:hAnsiTheme="minorHAnsi"/>
          <w:bCs/>
        </w:rPr>
        <w:t>-Clip für den Auszubildenden ergaben, erlitt das verantwortliche Unternehmen einen</w:t>
      </w:r>
      <w:r w:rsidR="002765C9">
        <w:rPr>
          <w:rFonts w:asciiTheme="minorHAnsi" w:hAnsiTheme="minorHAnsi"/>
          <w:bCs/>
        </w:rPr>
        <w:t xml:space="preserve"> </w:t>
      </w:r>
      <w:r w:rsidRPr="00725B05">
        <w:rPr>
          <w:rFonts w:asciiTheme="minorHAnsi" w:hAnsiTheme="minorHAnsi"/>
          <w:bCs/>
        </w:rPr>
        <w:t>Imageschaden. Denn: Im Video stellt</w:t>
      </w:r>
      <w:r w:rsidR="00BD20BB">
        <w:rPr>
          <w:rFonts w:asciiTheme="minorHAnsi" w:hAnsiTheme="minorHAnsi"/>
          <w:bCs/>
        </w:rPr>
        <w:t>e</w:t>
      </w:r>
      <w:r w:rsidRPr="00725B05">
        <w:rPr>
          <w:rFonts w:asciiTheme="minorHAnsi" w:hAnsiTheme="minorHAnsi"/>
          <w:bCs/>
        </w:rPr>
        <w:t xml:space="preserve"> der Ausbildungsleiter die beiden Auszubildenen vor und dabei Benjamin, der oft um eine Antwort verlegen </w:t>
      </w:r>
      <w:r w:rsidR="002873E3">
        <w:rPr>
          <w:rFonts w:asciiTheme="minorHAnsi" w:hAnsiTheme="minorHAnsi"/>
          <w:bCs/>
        </w:rPr>
        <w:t>war</w:t>
      </w:r>
      <w:r w:rsidRPr="00725B05">
        <w:rPr>
          <w:rFonts w:asciiTheme="minorHAnsi" w:hAnsiTheme="minorHAnsi"/>
          <w:bCs/>
        </w:rPr>
        <w:t>, beispielsweise mit Fragen zur Zielvereinbarung bloß. Zudem w</w:t>
      </w:r>
      <w:r w:rsidR="002873E3">
        <w:rPr>
          <w:rFonts w:asciiTheme="minorHAnsi" w:hAnsiTheme="minorHAnsi"/>
          <w:bCs/>
        </w:rPr>
        <w:t>u</w:t>
      </w:r>
      <w:r w:rsidRPr="00725B05">
        <w:rPr>
          <w:rFonts w:asciiTheme="minorHAnsi" w:hAnsiTheme="minorHAnsi"/>
          <w:bCs/>
        </w:rPr>
        <w:t xml:space="preserve">rden Boni genannt und direkt mit deren Streichung gedroht. </w:t>
      </w:r>
      <w:r w:rsidR="00BD20BB">
        <w:rPr>
          <w:rFonts w:asciiTheme="minorHAnsi" w:hAnsiTheme="minorHAnsi"/>
          <w:bCs/>
        </w:rPr>
        <w:t>Selbst</w:t>
      </w:r>
      <w:r w:rsidRPr="00725B05">
        <w:rPr>
          <w:rFonts w:asciiTheme="minorHAnsi" w:hAnsiTheme="minorHAnsi"/>
          <w:bCs/>
        </w:rPr>
        <w:t xml:space="preserve"> mit einem „Nichtraucher-Bonus“ oder Boni, die für pünktliches Erscheinen ausbezahlt w</w:t>
      </w:r>
      <w:r w:rsidR="00BD20BB">
        <w:rPr>
          <w:rFonts w:asciiTheme="minorHAnsi" w:hAnsiTheme="minorHAnsi"/>
          <w:bCs/>
        </w:rPr>
        <w:t>ü</w:t>
      </w:r>
      <w:r w:rsidRPr="00725B05">
        <w:rPr>
          <w:rFonts w:asciiTheme="minorHAnsi" w:hAnsiTheme="minorHAnsi"/>
          <w:bCs/>
        </w:rPr>
        <w:t>rden, w</w:t>
      </w:r>
      <w:r w:rsidR="00BD20BB">
        <w:rPr>
          <w:rFonts w:asciiTheme="minorHAnsi" w:hAnsiTheme="minorHAnsi"/>
          <w:bCs/>
        </w:rPr>
        <w:t>urde</w:t>
      </w:r>
      <w:r w:rsidRPr="00725B05">
        <w:rPr>
          <w:rFonts w:asciiTheme="minorHAnsi" w:hAnsiTheme="minorHAnsi"/>
          <w:bCs/>
        </w:rPr>
        <w:t xml:space="preserve"> geworben. Fest steht vor allem eines: Besonders gut k</w:t>
      </w:r>
      <w:r w:rsidR="002873E3">
        <w:rPr>
          <w:rFonts w:asciiTheme="minorHAnsi" w:hAnsiTheme="minorHAnsi"/>
          <w:bCs/>
        </w:rPr>
        <w:t>a</w:t>
      </w:r>
      <w:r w:rsidRPr="00725B05">
        <w:rPr>
          <w:rFonts w:asciiTheme="minorHAnsi" w:hAnsiTheme="minorHAnsi"/>
          <w:bCs/>
        </w:rPr>
        <w:t xml:space="preserve">men weder der Auszubildende noch die Firma dabei weg. </w:t>
      </w:r>
    </w:p>
    <w:p w14:paraId="15DA8BD4" w14:textId="77777777" w:rsidR="00725B05" w:rsidRPr="00725B05" w:rsidRDefault="00725B05" w:rsidP="00725B05">
      <w:pPr>
        <w:rPr>
          <w:rFonts w:asciiTheme="minorHAnsi" w:hAnsiTheme="minorHAnsi"/>
          <w:bCs/>
        </w:rPr>
      </w:pPr>
    </w:p>
    <w:p w14:paraId="7829DBE3" w14:textId="6FCFEA4E" w:rsidR="00725B05" w:rsidRDefault="00725B05" w:rsidP="00725B05">
      <w:pPr>
        <w:rPr>
          <w:rFonts w:asciiTheme="minorHAnsi" w:hAnsiTheme="minorHAnsi"/>
          <w:bCs/>
        </w:rPr>
      </w:pPr>
      <w:r w:rsidRPr="00725B05">
        <w:rPr>
          <w:rFonts w:asciiTheme="minorHAnsi" w:hAnsiTheme="minorHAnsi"/>
          <w:bCs/>
        </w:rPr>
        <w:t>Doch auch für andere Betriebe hatte dieser Einschlag in de</w:t>
      </w:r>
      <w:r w:rsidR="00687BD3">
        <w:rPr>
          <w:rFonts w:asciiTheme="minorHAnsi" w:hAnsiTheme="minorHAnsi"/>
          <w:bCs/>
        </w:rPr>
        <w:t>n</w:t>
      </w:r>
      <w:r w:rsidRPr="00725B05">
        <w:rPr>
          <w:rFonts w:asciiTheme="minorHAnsi" w:hAnsiTheme="minorHAnsi"/>
          <w:bCs/>
        </w:rPr>
        <w:t xml:space="preserve"> sozialen Netzwerken weitreichende Folgen: </w:t>
      </w:r>
      <w:r w:rsidR="002765C9" w:rsidRPr="002765C9">
        <w:rPr>
          <w:rFonts w:asciiTheme="minorHAnsi" w:hAnsiTheme="minorHAnsi"/>
          <w:bCs/>
        </w:rPr>
        <w:t>Dieses Video war kein Ruhmesblatt der Nachwuchswerbung im Handwerk - es gibt bessere Möglichkeiten.</w:t>
      </w:r>
    </w:p>
    <w:p w14:paraId="4B72A141" w14:textId="77777777" w:rsidR="00725B05" w:rsidRDefault="00725B05" w:rsidP="00725B05">
      <w:pPr>
        <w:rPr>
          <w:rFonts w:asciiTheme="minorHAnsi" w:hAnsiTheme="minorHAnsi"/>
          <w:bCs/>
        </w:rPr>
      </w:pPr>
    </w:p>
    <w:p w14:paraId="49C875BE" w14:textId="065E3AA2" w:rsidR="00725B05" w:rsidRDefault="00725B05" w:rsidP="00725B05">
      <w:pPr>
        <w:rPr>
          <w:rFonts w:asciiTheme="minorHAnsi" w:hAnsiTheme="minorHAnsi"/>
          <w:b/>
        </w:rPr>
      </w:pPr>
      <w:r w:rsidRPr="00725B05">
        <w:rPr>
          <w:rFonts w:asciiTheme="minorHAnsi" w:hAnsiTheme="minorHAnsi"/>
          <w:b/>
        </w:rPr>
        <w:t>Bewährte Alternative: MEINMetall</w:t>
      </w:r>
    </w:p>
    <w:p w14:paraId="52826D55" w14:textId="77777777" w:rsidR="00725B05" w:rsidRDefault="00725B05" w:rsidP="00725B05">
      <w:pPr>
        <w:rPr>
          <w:rFonts w:asciiTheme="minorHAnsi" w:hAnsiTheme="minorHAnsi"/>
          <w:b/>
        </w:rPr>
      </w:pPr>
    </w:p>
    <w:p w14:paraId="79D0C655" w14:textId="1ECF6716" w:rsidR="00725B05" w:rsidRDefault="00725B05" w:rsidP="00725B05">
      <w:pPr>
        <w:rPr>
          <w:rFonts w:asciiTheme="minorHAnsi" w:hAnsiTheme="minorHAnsi"/>
          <w:bCs/>
        </w:rPr>
      </w:pPr>
      <w:r>
        <w:rPr>
          <w:rFonts w:asciiTheme="minorHAnsi" w:hAnsiTheme="minorHAnsi"/>
          <w:bCs/>
        </w:rPr>
        <w:t xml:space="preserve">Obwohl grundsätzlich nichts </w:t>
      </w:r>
      <w:r w:rsidR="00687BD3">
        <w:rPr>
          <w:rFonts w:asciiTheme="minorHAnsi" w:hAnsiTheme="minorHAnsi"/>
          <w:bCs/>
        </w:rPr>
        <w:t>dagegenspricht</w:t>
      </w:r>
      <w:r>
        <w:rPr>
          <w:rFonts w:asciiTheme="minorHAnsi" w:hAnsiTheme="minorHAnsi"/>
          <w:bCs/>
        </w:rPr>
        <w:t xml:space="preserve">, neue Kommunikationswege auszuprobieren, haben Metallbauunternehmen mit dem MEINMetall-Magazin eine ebenso wirksame, aber </w:t>
      </w:r>
      <w:r w:rsidR="007929D6">
        <w:rPr>
          <w:rFonts w:asciiTheme="minorHAnsi" w:hAnsiTheme="minorHAnsi"/>
          <w:bCs/>
        </w:rPr>
        <w:t>bewährte</w:t>
      </w:r>
      <w:r>
        <w:rPr>
          <w:rFonts w:asciiTheme="minorHAnsi" w:hAnsiTheme="minorHAnsi"/>
          <w:bCs/>
        </w:rPr>
        <w:t xml:space="preserve"> Alternative in der Tasche. Zum fünften Jahr in Folge unterstützt das Magazin ab sofort auch 2024 wieder Unternehmen bei der Lehrlingssuche. Das Magazin gibt dem Nachwuchs im Metallbau eine Stimme und zeigt, dass es auch anders laufen kann als im Fall von Benjamin. Dabei wird mit gängigen Vorurteilen aufgeräumt und herausgestellt, dass eine Au</w:t>
      </w:r>
      <w:r w:rsidRPr="00725B05">
        <w:rPr>
          <w:rFonts w:asciiTheme="minorHAnsi" w:hAnsiTheme="minorHAnsi"/>
          <w:bCs/>
        </w:rPr>
        <w:t>sbildung als Metallbauer für einen gefragten Arbeitsmarkt qualifiziert und</w:t>
      </w:r>
      <w:r>
        <w:rPr>
          <w:rFonts w:asciiTheme="minorHAnsi" w:hAnsiTheme="minorHAnsi"/>
          <w:bCs/>
        </w:rPr>
        <w:t xml:space="preserve"> viele Weiterbildungsmöglichkeiten bietet. </w:t>
      </w:r>
      <w:r w:rsidR="00CC1E50">
        <w:rPr>
          <w:rFonts w:asciiTheme="minorHAnsi" w:hAnsiTheme="minorHAnsi"/>
          <w:bCs/>
        </w:rPr>
        <w:t xml:space="preserve">Ein spezieller Bericht über die vielfältigen Karrierechancen im Metallhandwerk ist ebenfalls in der aktuellen Ausgabe zu finden. </w:t>
      </w:r>
    </w:p>
    <w:p w14:paraId="0C13ECAE" w14:textId="1E058B57" w:rsidR="00CC1E50" w:rsidRDefault="00CC1E50" w:rsidP="00725B05">
      <w:pPr>
        <w:rPr>
          <w:rFonts w:asciiTheme="minorHAnsi" w:hAnsiTheme="minorHAnsi"/>
          <w:bCs/>
        </w:rPr>
      </w:pPr>
    </w:p>
    <w:p w14:paraId="7F1CA49F" w14:textId="4D68269C" w:rsidR="00CC1E50" w:rsidRPr="00CC1E50" w:rsidRDefault="00CC1E50" w:rsidP="00725B05">
      <w:pPr>
        <w:rPr>
          <w:rFonts w:asciiTheme="minorHAnsi" w:hAnsiTheme="minorHAnsi"/>
          <w:b/>
        </w:rPr>
      </w:pPr>
      <w:r>
        <w:rPr>
          <w:rFonts w:asciiTheme="minorHAnsi" w:hAnsiTheme="minorHAnsi"/>
          <w:b/>
        </w:rPr>
        <w:t xml:space="preserve">Content </w:t>
      </w:r>
      <w:proofErr w:type="spellStart"/>
      <w:r w:rsidR="00B44384">
        <w:rPr>
          <w:rFonts w:asciiTheme="minorHAnsi" w:hAnsiTheme="minorHAnsi"/>
          <w:b/>
        </w:rPr>
        <w:t>is</w:t>
      </w:r>
      <w:proofErr w:type="spellEnd"/>
      <w:r w:rsidR="00B44384">
        <w:rPr>
          <w:rFonts w:asciiTheme="minorHAnsi" w:hAnsiTheme="minorHAnsi"/>
          <w:b/>
        </w:rPr>
        <w:t xml:space="preserve"> King</w:t>
      </w:r>
    </w:p>
    <w:p w14:paraId="4E5242A6" w14:textId="77777777" w:rsidR="00725B05" w:rsidRDefault="00725B05" w:rsidP="00725B05">
      <w:pPr>
        <w:rPr>
          <w:rFonts w:asciiTheme="minorHAnsi" w:hAnsiTheme="minorHAnsi"/>
          <w:bCs/>
        </w:rPr>
      </w:pPr>
    </w:p>
    <w:p w14:paraId="2E031C88" w14:textId="46AEB8B5" w:rsidR="00913BB9" w:rsidRDefault="00725B05" w:rsidP="00725B05">
      <w:pPr>
        <w:rPr>
          <w:rFonts w:asciiTheme="minorHAnsi" w:hAnsiTheme="minorHAnsi"/>
        </w:rPr>
      </w:pPr>
      <w:r>
        <w:rPr>
          <w:rFonts w:asciiTheme="minorHAnsi" w:hAnsiTheme="minorHAnsi"/>
          <w:bCs/>
        </w:rPr>
        <w:t xml:space="preserve">„Wir möchten die Zielgruppe so sinnvoll wie möglich ansprechen. Deshalb setzen wir auch verstärkt auf spannende </w:t>
      </w:r>
      <w:r w:rsidRPr="00725B05">
        <w:rPr>
          <w:rFonts w:asciiTheme="minorHAnsi" w:hAnsiTheme="minorHAnsi"/>
          <w:bCs/>
        </w:rPr>
        <w:t>Videos, Reportagen oder Basisinformationen</w:t>
      </w:r>
      <w:r>
        <w:rPr>
          <w:rFonts w:asciiTheme="minorHAnsi" w:hAnsiTheme="minorHAnsi"/>
          <w:bCs/>
        </w:rPr>
        <w:t xml:space="preserve"> </w:t>
      </w:r>
      <w:r w:rsidR="00744D70">
        <w:rPr>
          <w:rFonts w:asciiTheme="minorHAnsi" w:hAnsiTheme="minorHAnsi"/>
          <w:bCs/>
        </w:rPr>
        <w:t xml:space="preserve">– </w:t>
      </w:r>
      <w:r>
        <w:rPr>
          <w:rFonts w:asciiTheme="minorHAnsi" w:hAnsiTheme="minorHAnsi"/>
          <w:bCs/>
        </w:rPr>
        <w:t>von k</w:t>
      </w:r>
      <w:r w:rsidRPr="00725B05">
        <w:rPr>
          <w:rFonts w:asciiTheme="minorHAnsi" w:hAnsiTheme="minorHAnsi"/>
          <w:bCs/>
        </w:rPr>
        <w:t>leine</w:t>
      </w:r>
      <w:r>
        <w:rPr>
          <w:rFonts w:asciiTheme="minorHAnsi" w:hAnsiTheme="minorHAnsi"/>
          <w:bCs/>
        </w:rPr>
        <w:t>n</w:t>
      </w:r>
      <w:r w:rsidRPr="00725B05">
        <w:rPr>
          <w:rFonts w:asciiTheme="minorHAnsi" w:hAnsiTheme="minorHAnsi"/>
          <w:bCs/>
        </w:rPr>
        <w:t xml:space="preserve"> Familienbetriebe</w:t>
      </w:r>
      <w:r>
        <w:rPr>
          <w:rFonts w:asciiTheme="minorHAnsi" w:hAnsiTheme="minorHAnsi"/>
          <w:bCs/>
        </w:rPr>
        <w:t xml:space="preserve">n bis hin zu </w:t>
      </w:r>
      <w:r w:rsidRPr="00725B05">
        <w:rPr>
          <w:rFonts w:asciiTheme="minorHAnsi" w:hAnsiTheme="minorHAnsi"/>
          <w:bCs/>
        </w:rPr>
        <w:t>internationale</w:t>
      </w:r>
      <w:r>
        <w:rPr>
          <w:rFonts w:asciiTheme="minorHAnsi" w:hAnsiTheme="minorHAnsi"/>
          <w:bCs/>
        </w:rPr>
        <w:t>n</w:t>
      </w:r>
      <w:r w:rsidRPr="00725B05">
        <w:rPr>
          <w:rFonts w:asciiTheme="minorHAnsi" w:hAnsiTheme="minorHAnsi"/>
          <w:bCs/>
        </w:rPr>
        <w:t xml:space="preserve"> Unternehmen</w:t>
      </w:r>
      <w:r>
        <w:rPr>
          <w:rFonts w:asciiTheme="minorHAnsi" w:hAnsiTheme="minorHAnsi"/>
          <w:bCs/>
        </w:rPr>
        <w:t xml:space="preserve"> ist alles dabei</w:t>
      </w:r>
      <w:r w:rsidR="00913BB9">
        <w:rPr>
          <w:rFonts w:asciiTheme="minorHAnsi" w:hAnsiTheme="minorHAnsi"/>
          <w:bCs/>
        </w:rPr>
        <w:t xml:space="preserve">. </w:t>
      </w:r>
      <w:r w:rsidR="00913BB9">
        <w:rPr>
          <w:rFonts w:asciiTheme="minorHAnsi" w:hAnsiTheme="minorHAnsi"/>
        </w:rPr>
        <w:t xml:space="preserve">Außerdem ermöglichen wir Jugendlichen den Zugang zu Metallbau-Communities auf Facebook, Instagram oder </w:t>
      </w:r>
      <w:proofErr w:type="spellStart"/>
      <w:r w:rsidR="00913BB9">
        <w:rPr>
          <w:rFonts w:asciiTheme="minorHAnsi" w:hAnsiTheme="minorHAnsi"/>
        </w:rPr>
        <w:t>Youtube</w:t>
      </w:r>
      <w:proofErr w:type="spellEnd"/>
      <w:r w:rsidR="00913BB9">
        <w:rPr>
          <w:rFonts w:asciiTheme="minorHAnsi" w:hAnsiTheme="minorHAnsi"/>
        </w:rPr>
        <w:t xml:space="preserve">. Denn: Das Thema </w:t>
      </w:r>
      <w:proofErr w:type="spellStart"/>
      <w:r w:rsidR="00913BB9">
        <w:rPr>
          <w:rFonts w:asciiTheme="minorHAnsi" w:hAnsiTheme="minorHAnsi"/>
        </w:rPr>
        <w:t>Social</w:t>
      </w:r>
      <w:proofErr w:type="spellEnd"/>
      <w:r w:rsidR="00913BB9">
        <w:rPr>
          <w:rFonts w:asciiTheme="minorHAnsi" w:hAnsiTheme="minorHAnsi"/>
        </w:rPr>
        <w:t xml:space="preserve"> Media spielt natürlich trotz allem eine große Rolle. </w:t>
      </w:r>
      <w:r w:rsidR="00744D70">
        <w:rPr>
          <w:rFonts w:asciiTheme="minorHAnsi" w:hAnsiTheme="minorHAnsi"/>
        </w:rPr>
        <w:t>Beispielsweise gibt es rund ums Thema Schweißen hervorragende Reels und Stories, die die Aufmerksamkeit von Jugendlichen auf sich ziehen oder Firmen, die auf Instagram Einblicke in ihren Berufsalltag geben. Wichtig ist am Ende, dass wir als Branche dazu beitragen, dass die Jugendlichen in den sozialen Netzwerken auf positive Beispiele treffen</w:t>
      </w:r>
      <w:r w:rsidR="00C96680">
        <w:rPr>
          <w:rFonts w:asciiTheme="minorHAnsi" w:hAnsiTheme="minorHAnsi"/>
        </w:rPr>
        <w:t xml:space="preserve">. Content statt </w:t>
      </w:r>
      <w:r w:rsidR="002765C9">
        <w:rPr>
          <w:rFonts w:asciiTheme="minorHAnsi" w:hAnsiTheme="minorHAnsi"/>
        </w:rPr>
        <w:t>amateurhafte</w:t>
      </w:r>
      <w:r w:rsidR="00BD6A70">
        <w:rPr>
          <w:rFonts w:asciiTheme="minorHAnsi" w:hAnsiTheme="minorHAnsi"/>
        </w:rPr>
        <w:t>m Rec</w:t>
      </w:r>
      <w:r w:rsidR="00C96680">
        <w:rPr>
          <w:rFonts w:asciiTheme="minorHAnsi" w:hAnsiTheme="minorHAnsi"/>
        </w:rPr>
        <w:t>ruiting ist hier das Stichwort</w:t>
      </w:r>
      <w:r w:rsidR="00744D70">
        <w:rPr>
          <w:rFonts w:asciiTheme="minorHAnsi" w:hAnsiTheme="minorHAnsi"/>
        </w:rPr>
        <w:t>“</w:t>
      </w:r>
      <w:r w:rsidR="00913BB9">
        <w:rPr>
          <w:rFonts w:asciiTheme="minorHAnsi" w:hAnsiTheme="minorHAnsi"/>
        </w:rPr>
        <w:t>, so Chefredakteurin Carolin Thoma.</w:t>
      </w:r>
    </w:p>
    <w:p w14:paraId="0F85A2CC" w14:textId="762396E9" w:rsidR="00BD6A70" w:rsidRPr="00BD6A70" w:rsidRDefault="00BD6A70" w:rsidP="00725B05">
      <w:pPr>
        <w:rPr>
          <w:rFonts w:asciiTheme="minorHAnsi" w:hAnsiTheme="minorHAnsi"/>
        </w:rPr>
      </w:pPr>
    </w:p>
    <w:p w14:paraId="31AF5C81" w14:textId="5D69C9EC" w:rsidR="00913BB9" w:rsidRPr="00913BB9" w:rsidRDefault="00913BB9" w:rsidP="00913BB9">
      <w:pPr>
        <w:rPr>
          <w:rFonts w:asciiTheme="minorHAnsi" w:hAnsiTheme="minorHAnsi"/>
          <w:bCs/>
        </w:rPr>
      </w:pPr>
      <w:r w:rsidRPr="00913BB9">
        <w:rPr>
          <w:rFonts w:asciiTheme="minorHAnsi" w:hAnsiTheme="minorHAnsi"/>
          <w:bCs/>
        </w:rPr>
        <w:t xml:space="preserve">Als Printmagazin bietet </w:t>
      </w:r>
      <w:r>
        <w:rPr>
          <w:rFonts w:asciiTheme="minorHAnsi" w:hAnsiTheme="minorHAnsi"/>
          <w:bCs/>
        </w:rPr>
        <w:t>MEINMetall</w:t>
      </w:r>
      <w:r w:rsidRPr="00913BB9">
        <w:rPr>
          <w:rFonts w:asciiTheme="minorHAnsi" w:hAnsiTheme="minorHAnsi"/>
          <w:bCs/>
        </w:rPr>
        <w:t xml:space="preserve"> ein professionelles Branchenimage, als Website interaktive Inhalte und auf den Social-Media-Kanälen ein persönliches Netzwerk.</w:t>
      </w:r>
    </w:p>
    <w:p w14:paraId="1C865970" w14:textId="0C0EA453" w:rsidR="00913BB9" w:rsidRDefault="00913BB9" w:rsidP="00913BB9">
      <w:pPr>
        <w:rPr>
          <w:rFonts w:asciiTheme="minorHAnsi" w:hAnsiTheme="minorHAnsi"/>
          <w:bCs/>
        </w:rPr>
      </w:pPr>
    </w:p>
    <w:p w14:paraId="310E1B57" w14:textId="48CAFADC" w:rsidR="00913BB9" w:rsidRDefault="00913BB9" w:rsidP="00913BB9">
      <w:pPr>
        <w:rPr>
          <w:rFonts w:asciiTheme="minorHAnsi" w:hAnsiTheme="minorHAnsi"/>
          <w:bCs/>
        </w:rPr>
      </w:pPr>
      <w:r w:rsidRPr="00913BB9">
        <w:rPr>
          <w:rFonts w:asciiTheme="minorHAnsi" w:hAnsiTheme="minorHAnsi"/>
          <w:bCs/>
        </w:rPr>
        <w:t>Kostenlose Probehefte für Metallbau-Betriebe sind erhältlich bei:</w:t>
      </w:r>
    </w:p>
    <w:p w14:paraId="5BF1916E" w14:textId="7DE3B320" w:rsidR="00017E4A" w:rsidRDefault="00D807FC">
      <w:pPr>
        <w:rPr>
          <w:rFonts w:asciiTheme="minorHAnsi" w:hAnsiTheme="minorHAnsi"/>
        </w:rPr>
      </w:pPr>
      <w:r>
        <w:rPr>
          <w:rFonts w:asciiTheme="minorHAnsi" w:hAnsiTheme="minorHAnsi"/>
        </w:rPr>
        <w:t>PSE Redaktionsservice GmbH</w:t>
      </w:r>
    </w:p>
    <w:p w14:paraId="5D652364" w14:textId="7B5A8FBB" w:rsidR="00017E4A" w:rsidRDefault="00D807FC">
      <w:pPr>
        <w:rPr>
          <w:rFonts w:asciiTheme="minorHAnsi" w:hAnsiTheme="minorHAnsi"/>
        </w:rPr>
      </w:pPr>
      <w:r>
        <w:rPr>
          <w:rFonts w:asciiTheme="minorHAnsi" w:hAnsiTheme="minorHAnsi"/>
        </w:rPr>
        <w:t>Kirchplatz 8</w:t>
      </w:r>
    </w:p>
    <w:p w14:paraId="0C0BABE4" w14:textId="7520C7A5" w:rsidR="00017E4A" w:rsidRDefault="00D807FC">
      <w:pPr>
        <w:rPr>
          <w:rFonts w:asciiTheme="minorHAnsi" w:hAnsiTheme="minorHAnsi"/>
        </w:rPr>
      </w:pPr>
      <w:r>
        <w:rPr>
          <w:rFonts w:asciiTheme="minorHAnsi" w:hAnsiTheme="minorHAnsi"/>
        </w:rPr>
        <w:t>82538 Geretsried</w:t>
      </w:r>
    </w:p>
    <w:p w14:paraId="36CE0745" w14:textId="292FA950" w:rsidR="00017E4A" w:rsidRDefault="00D807FC">
      <w:pPr>
        <w:rPr>
          <w:rFonts w:asciiTheme="minorHAnsi" w:hAnsiTheme="minorHAnsi"/>
        </w:rPr>
      </w:pPr>
      <w:r>
        <w:rPr>
          <w:rFonts w:asciiTheme="minorHAnsi" w:hAnsiTheme="minorHAnsi"/>
        </w:rPr>
        <w:t>Tel. +49 (0)8171 9118-70</w:t>
      </w:r>
    </w:p>
    <w:p w14:paraId="18F9B9CF" w14:textId="3F2017A3" w:rsidR="00017E4A" w:rsidRDefault="0019551F">
      <w:pPr>
        <w:rPr>
          <w:rFonts w:asciiTheme="minorHAnsi" w:hAnsiTheme="minorHAnsi"/>
        </w:rPr>
      </w:pPr>
      <w:hyperlink r:id="rId8" w:history="1">
        <w:r w:rsidR="00325965" w:rsidRPr="00646B25">
          <w:rPr>
            <w:rStyle w:val="Hyperlink"/>
            <w:rFonts w:asciiTheme="minorHAnsi" w:hAnsiTheme="minorHAnsi"/>
          </w:rPr>
          <w:t>info@pse-redaktion.de</w:t>
        </w:r>
      </w:hyperlink>
    </w:p>
    <w:p w14:paraId="3F5A0893" w14:textId="247F1A30" w:rsidR="00017E4A" w:rsidRDefault="0019551F">
      <w:pPr>
        <w:rPr>
          <w:rFonts w:asciiTheme="minorHAnsi" w:hAnsiTheme="minorHAnsi"/>
        </w:rPr>
      </w:pPr>
      <w:hyperlink r:id="rId9" w:history="1">
        <w:r w:rsidR="00325965" w:rsidRPr="00646B25">
          <w:rPr>
            <w:rStyle w:val="Hyperlink"/>
            <w:rFonts w:asciiTheme="minorHAnsi" w:hAnsiTheme="minorHAnsi"/>
          </w:rPr>
          <w:t>www.meinmetall.net</w:t>
        </w:r>
      </w:hyperlink>
    </w:p>
    <w:p w14:paraId="6DEFB0F4" w14:textId="77777777" w:rsidR="00325965" w:rsidRPr="00AD594A" w:rsidRDefault="00325965">
      <w:pPr>
        <w:rPr>
          <w:rFonts w:asciiTheme="minorHAnsi" w:hAnsiTheme="minorHAnsi"/>
        </w:rPr>
      </w:pPr>
    </w:p>
    <w:p w14:paraId="7C07C917" w14:textId="026533BB" w:rsidR="00017E4A" w:rsidRPr="00AD594A" w:rsidRDefault="00017E4A">
      <w:pPr>
        <w:rPr>
          <w:rFonts w:asciiTheme="minorHAnsi" w:hAnsiTheme="minorHAnsi"/>
          <w:i/>
        </w:rPr>
      </w:pPr>
    </w:p>
    <w:p w14:paraId="51BA6174" w14:textId="56294D11" w:rsidR="00017E4A" w:rsidRDefault="00017E4A">
      <w:pPr>
        <w:spacing w:line="360" w:lineRule="auto"/>
        <w:jc w:val="both"/>
        <w:rPr>
          <w:rFonts w:ascii="Arial" w:hAnsi="Arial" w:cs="Arial"/>
          <w:color w:val="000000"/>
        </w:rPr>
      </w:pPr>
    </w:p>
    <w:p w14:paraId="170DF969" w14:textId="77777777" w:rsidR="00017E4A" w:rsidRDefault="00017E4A">
      <w:pPr>
        <w:rPr>
          <w:rFonts w:asciiTheme="minorHAnsi" w:hAnsiTheme="minorHAnsi"/>
        </w:rPr>
      </w:pPr>
    </w:p>
    <w:p w14:paraId="6385EC6E" w14:textId="77777777" w:rsidR="00471781" w:rsidRDefault="00471781">
      <w:pPr>
        <w:rPr>
          <w:rFonts w:asciiTheme="minorHAnsi" w:hAnsiTheme="minorHAnsi"/>
        </w:rPr>
      </w:pPr>
    </w:p>
    <w:p w14:paraId="6B010708" w14:textId="77777777" w:rsidR="00471781" w:rsidRDefault="00471781">
      <w:pPr>
        <w:rPr>
          <w:rFonts w:asciiTheme="minorHAnsi" w:hAnsiTheme="minorHAnsi"/>
        </w:rPr>
      </w:pPr>
    </w:p>
    <w:p w14:paraId="09ED481D" w14:textId="77777777" w:rsidR="00471781" w:rsidRDefault="00471781">
      <w:pPr>
        <w:rPr>
          <w:rFonts w:asciiTheme="minorHAnsi" w:hAnsiTheme="minorHAnsi"/>
        </w:rPr>
      </w:pPr>
    </w:p>
    <w:p w14:paraId="27909EE1" w14:textId="0CBA260B" w:rsidR="00471781" w:rsidRDefault="00471781">
      <w:pPr>
        <w:rPr>
          <w:rFonts w:asciiTheme="minorHAnsi" w:hAnsiTheme="minorHAnsi"/>
        </w:rPr>
      </w:pPr>
    </w:p>
    <w:p w14:paraId="1816E4DC" w14:textId="77777777" w:rsidR="00471781" w:rsidRDefault="00471781">
      <w:pPr>
        <w:rPr>
          <w:rFonts w:asciiTheme="minorHAnsi" w:hAnsiTheme="minorHAnsi"/>
        </w:rPr>
      </w:pPr>
    </w:p>
    <w:p w14:paraId="2FAFAEBA" w14:textId="77777777" w:rsidR="00471781" w:rsidRDefault="00471781">
      <w:pPr>
        <w:rPr>
          <w:rFonts w:asciiTheme="minorHAnsi" w:hAnsiTheme="minorHAnsi"/>
        </w:rPr>
      </w:pPr>
    </w:p>
    <w:p w14:paraId="780BC01C" w14:textId="77777777" w:rsidR="00471781" w:rsidRDefault="00471781">
      <w:pPr>
        <w:rPr>
          <w:rFonts w:asciiTheme="minorHAnsi" w:hAnsiTheme="minorHAnsi"/>
        </w:rPr>
      </w:pPr>
    </w:p>
    <w:p w14:paraId="0E25DDBB" w14:textId="01CEDD48" w:rsidR="00017E4A" w:rsidRDefault="00D807FC">
      <w:pPr>
        <w:rPr>
          <w:rFonts w:asciiTheme="minorHAnsi" w:hAnsiTheme="minorHAnsi"/>
        </w:rPr>
      </w:pPr>
      <w:r>
        <w:rPr>
          <w:rFonts w:asciiTheme="minorHAnsi" w:hAnsiTheme="minorHAnsi"/>
        </w:rPr>
        <w:t xml:space="preserve">Text und Bilder stehen unter </w:t>
      </w:r>
      <w:hyperlink r:id="rId10" w:history="1">
        <w:r>
          <w:rPr>
            <w:rStyle w:val="Hyperlink"/>
            <w:rFonts w:asciiTheme="minorHAnsi" w:hAnsiTheme="minorHAnsi"/>
          </w:rPr>
          <w:t>https://www.meinmetall.net/presseinformationen/</w:t>
        </w:r>
      </w:hyperlink>
    </w:p>
    <w:p w14:paraId="5DB80554" w14:textId="77777777" w:rsidR="00017E4A" w:rsidRDefault="00D807FC">
      <w:pPr>
        <w:rPr>
          <w:rFonts w:asciiTheme="minorHAnsi" w:hAnsiTheme="minorHAnsi"/>
        </w:rPr>
      </w:pPr>
      <w:r>
        <w:rPr>
          <w:rFonts w:asciiTheme="minorHAnsi" w:hAnsiTheme="minorHAnsi"/>
        </w:rPr>
        <w:t>zum Download bereit.</w:t>
      </w:r>
    </w:p>
    <w:sectPr w:rsidR="00017E4A">
      <w:headerReference w:type="default" r:id="rId11"/>
      <w:footerReference w:type="default" r:id="rId12"/>
      <w:pgSz w:w="11906" w:h="16838"/>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9803A" w14:textId="77777777" w:rsidR="0019551F" w:rsidRDefault="0019551F">
      <w:r>
        <w:separator/>
      </w:r>
    </w:p>
  </w:endnote>
  <w:endnote w:type="continuationSeparator" w:id="0">
    <w:p w14:paraId="70528D38" w14:textId="77777777" w:rsidR="0019551F" w:rsidRDefault="0019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Book-Roman">
    <w:altName w:val="Calibri"/>
    <w:panose1 w:val="020B0500000000000000"/>
    <w:charset w:val="00"/>
    <w:family w:val="swiss"/>
    <w:pitch w:val="variable"/>
    <w:sig w:usb0="000000AF"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B06C" w14:textId="77777777" w:rsidR="00017E4A" w:rsidRDefault="00017E4A">
    <w:pPr>
      <w:pStyle w:val="Fuzeile"/>
      <w:tabs>
        <w:tab w:val="left" w:pos="2027"/>
      </w:tabs>
    </w:pPr>
  </w:p>
  <w:p w14:paraId="2535E931" w14:textId="2EBC38A0" w:rsidR="00017E4A" w:rsidRDefault="00D807FC">
    <w:pPr>
      <w:pStyle w:val="Fuzeile"/>
      <w:tabs>
        <w:tab w:val="left" w:pos="2027"/>
      </w:tabs>
      <w:jc w:val="center"/>
      <w:rPr>
        <w:rFonts w:ascii="Arial" w:hAnsi="Arial" w:cs="Arial"/>
        <w:sz w:val="18"/>
        <w:szCs w:val="18"/>
      </w:rPr>
    </w:pPr>
    <w:r>
      <w:rPr>
        <w:rFonts w:ascii="Arial" w:hAnsi="Arial" w:cs="Arial"/>
        <w:sz w:val="18"/>
        <w:szCs w:val="18"/>
      </w:rPr>
      <w:t>Verlag und Redaktion: PSE Redaktionsservice GmbH, Kirchplatz 8</w:t>
    </w:r>
  </w:p>
  <w:p w14:paraId="203FBAFE" w14:textId="77777777" w:rsidR="00017E4A" w:rsidRDefault="00D807FC">
    <w:pPr>
      <w:pStyle w:val="Fuzeile"/>
      <w:tabs>
        <w:tab w:val="left" w:pos="2027"/>
      </w:tabs>
      <w:jc w:val="center"/>
      <w:rPr>
        <w:rFonts w:ascii="Arial" w:hAnsi="Arial" w:cs="Arial"/>
        <w:sz w:val="18"/>
        <w:szCs w:val="18"/>
      </w:rPr>
    </w:pPr>
    <w:r>
      <w:rPr>
        <w:rFonts w:ascii="Arial" w:hAnsi="Arial" w:cs="Arial"/>
        <w:sz w:val="18"/>
        <w:szCs w:val="18"/>
      </w:rPr>
      <w:t xml:space="preserve">82538 Geretsried, Tel. +49 (0)8171-9118-70 </w:t>
    </w:r>
  </w:p>
  <w:p w14:paraId="47F572F9" w14:textId="77777777" w:rsidR="00017E4A" w:rsidRDefault="00D807FC">
    <w:pPr>
      <w:pStyle w:val="Fuzeile"/>
      <w:tabs>
        <w:tab w:val="left" w:pos="2027"/>
      </w:tabs>
      <w:jc w:val="center"/>
      <w:rPr>
        <w:rFonts w:ascii="Arial" w:hAnsi="Arial" w:cs="Arial"/>
        <w:sz w:val="18"/>
        <w:szCs w:val="18"/>
      </w:rPr>
    </w:pPr>
    <w:r>
      <w:rPr>
        <w:rFonts w:ascii="Arial" w:hAnsi="Arial" w:cs="Arial"/>
        <w:sz w:val="18"/>
        <w:szCs w:val="18"/>
      </w:rPr>
      <w:t xml:space="preserve"> </w:t>
    </w:r>
    <w:hyperlink r:id="rId1" w:history="1">
      <w:r>
        <w:rPr>
          <w:rStyle w:val="Hyperlink"/>
          <w:rFonts w:ascii="Arial" w:hAnsi="Arial" w:cs="Arial"/>
          <w:sz w:val="18"/>
          <w:szCs w:val="18"/>
        </w:rPr>
        <w:t>info@pse-redaktion.de</w:t>
      </w:r>
    </w:hyperlink>
    <w:r>
      <w:rPr>
        <w:rFonts w:ascii="Arial" w:hAnsi="Arial" w:cs="Arial"/>
        <w:sz w:val="18"/>
        <w:szCs w:val="18"/>
      </w:rPr>
      <w:t xml:space="preserve">, </w:t>
    </w:r>
    <w:hyperlink r:id="rId2" w:history="1">
      <w:r>
        <w:rPr>
          <w:rStyle w:val="Hyperlink"/>
          <w:rFonts w:ascii="Arial" w:hAnsi="Arial" w:cs="Arial"/>
          <w:sz w:val="18"/>
          <w:szCs w:val="18"/>
        </w:rPr>
        <w:t>www.metall-markt.net</w:t>
      </w:r>
    </w:hyperlink>
    <w:r>
      <w:rPr>
        <w:rFonts w:ascii="Arial" w:hAnsi="Arial" w:cs="Arial"/>
        <w:sz w:val="18"/>
        <w:szCs w:val="18"/>
      </w:rPr>
      <w:t xml:space="preserve">, </w:t>
    </w:r>
    <w:hyperlink r:id="rId3" w:history="1">
      <w:r>
        <w:rPr>
          <w:rStyle w:val="Hyperlink"/>
          <w:rFonts w:ascii="Arial" w:hAnsi="Arial" w:cs="Arial"/>
          <w:sz w:val="18"/>
          <w:szCs w:val="18"/>
        </w:rPr>
        <w:t>www.meinmetall.net</w:t>
      </w:r>
    </w:hyperlink>
  </w:p>
  <w:p w14:paraId="2E4885FC" w14:textId="77777777" w:rsidR="00017E4A" w:rsidRDefault="00017E4A">
    <w:pPr>
      <w:pStyle w:val="Fuzeile"/>
      <w:tabs>
        <w:tab w:val="left" w:pos="2027"/>
      </w:tabs>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D54E1" w14:textId="77777777" w:rsidR="0019551F" w:rsidRDefault="0019551F">
      <w:r>
        <w:separator/>
      </w:r>
    </w:p>
  </w:footnote>
  <w:footnote w:type="continuationSeparator" w:id="0">
    <w:p w14:paraId="2B7D50A9" w14:textId="77777777" w:rsidR="0019551F" w:rsidRDefault="00195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AF06" w14:textId="77777777" w:rsidR="00017E4A" w:rsidRDefault="00D807FC">
    <w:pPr>
      <w:pStyle w:val="Kopfzeile"/>
    </w:pPr>
    <w:r>
      <w:rPr>
        <w:noProof/>
      </w:rPr>
      <w:drawing>
        <wp:anchor distT="0" distB="0" distL="114300" distR="114300" simplePos="0" relativeHeight="251659264" behindDoc="0" locked="0" layoutInCell="1" allowOverlap="1" wp14:anchorId="4627AA5B" wp14:editId="7ABF4543">
          <wp:simplePos x="0" y="0"/>
          <wp:positionH relativeFrom="column">
            <wp:posOffset>-501015</wp:posOffset>
          </wp:positionH>
          <wp:positionV relativeFrom="paragraph">
            <wp:posOffset>-123825</wp:posOffset>
          </wp:positionV>
          <wp:extent cx="1640840" cy="7556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N-Logo 2c mit Text.jpg"/>
                  <pic:cNvPicPr/>
                </pic:nvPicPr>
                <pic:blipFill>
                  <a:blip r:embed="rId1" cstate="email">
                    <a:extLst>
                      <a:ext uri="{28A0092B-C50C-407E-A947-70E740481C1C}">
                        <a14:useLocalDpi xmlns:a14="http://schemas.microsoft.com/office/drawing/2010/main"/>
                      </a:ext>
                    </a:extLst>
                  </a:blip>
                  <a:stretch>
                    <a:fillRect/>
                  </a:stretch>
                </pic:blipFill>
                <pic:spPr>
                  <a:xfrm>
                    <a:off x="0" y="0"/>
                    <a:ext cx="164084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6D1243D" wp14:editId="7067E63D">
          <wp:simplePos x="0" y="0"/>
          <wp:positionH relativeFrom="column">
            <wp:posOffset>4648926</wp:posOffset>
          </wp:positionH>
          <wp:positionV relativeFrom="paragraph">
            <wp:posOffset>-127000</wp:posOffset>
          </wp:positionV>
          <wp:extent cx="1501140" cy="840105"/>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markt_net_Heftlogo_mit_Claim.jpg"/>
                  <pic:cNvPicPr/>
                </pic:nvPicPr>
                <pic:blipFill>
                  <a:blip r:embed="rId2" cstate="email">
                    <a:extLst>
                      <a:ext uri="{28A0092B-C50C-407E-A947-70E740481C1C}">
                        <a14:useLocalDpi xmlns:a14="http://schemas.microsoft.com/office/drawing/2010/main"/>
                      </a:ext>
                    </a:extLst>
                  </a:blip>
                  <a:stretch>
                    <a:fillRect/>
                  </a:stretch>
                </pic:blipFill>
                <pic:spPr>
                  <a:xfrm>
                    <a:off x="0" y="0"/>
                    <a:ext cx="1501140" cy="8401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5CF8A732" wp14:editId="4A331EE0">
              <wp:simplePos x="0" y="0"/>
              <wp:positionH relativeFrom="column">
                <wp:posOffset>-1080135</wp:posOffset>
              </wp:positionH>
              <wp:positionV relativeFrom="paragraph">
                <wp:posOffset>-50165</wp:posOffset>
              </wp:positionV>
              <wp:extent cx="7551964" cy="770021"/>
              <wp:effectExtent l="0" t="0" r="0" b="0"/>
              <wp:wrapNone/>
              <wp:docPr id="3" name="Textfeld 3"/>
              <wp:cNvGraphicFramePr/>
              <a:graphic xmlns:a="http://schemas.openxmlformats.org/drawingml/2006/main">
                <a:graphicData uri="http://schemas.microsoft.com/office/word/2010/wordprocessingShape">
                  <wps:wsp>
                    <wps:cNvSpPr txBox="1"/>
                    <wps:spPr>
                      <a:xfrm>
                        <a:off x="0" y="0"/>
                        <a:ext cx="7551964" cy="770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45EEE" w14:textId="77777777" w:rsidR="00017E4A" w:rsidRDefault="00D807FC">
                          <w:pPr>
                            <w:jc w:val="center"/>
                            <w:rPr>
                              <w:sz w:val="48"/>
                              <w:szCs w:val="48"/>
                            </w:rPr>
                          </w:pPr>
                          <w:r>
                            <w:rPr>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8A732" id="_x0000_t202" coordsize="21600,21600" o:spt="202" path="m,l,21600r21600,l21600,xe">
              <v:stroke joinstyle="miter"/>
              <v:path gradientshapeok="t" o:connecttype="rect"/>
            </v:shapetype>
            <v:shape id="Textfeld 3" o:spid="_x0000_s1026" type="#_x0000_t202" style="position:absolute;margin-left:-85.05pt;margin-top:-3.95pt;width:594.65pt;height:6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" fillcolor="white [3201]" stroked="f" strokeweight=".5pt">
              <v:textbox>
                <w:txbxContent>
                  <w:p w14:paraId="26345EEE" w14:textId="77777777" w:rsidR="00017E4A" w:rsidRDefault="00D807FC">
                    <w:pPr>
                      <w:jc w:val="center"/>
                      <w:rPr>
                        <w:sz w:val="48"/>
                        <w:szCs w:val="48"/>
                      </w:rPr>
                    </w:pPr>
                    <w:r>
                      <w:rPr>
                        <w:sz w:val="48"/>
                        <w:szCs w:val="48"/>
                      </w:rPr>
                      <w:t>Pressemitteilung</w:t>
                    </w:r>
                  </w:p>
                </w:txbxContent>
              </v:textbox>
            </v:shape>
          </w:pict>
        </mc:Fallback>
      </mc:AlternateContent>
    </w:r>
  </w:p>
  <w:p w14:paraId="21A9689A" w14:textId="77777777" w:rsidR="00017E4A" w:rsidRDefault="00017E4A">
    <w:pPr>
      <w:pStyle w:val="Kopfzeile"/>
    </w:pPr>
  </w:p>
  <w:p w14:paraId="7B1E933D" w14:textId="77777777" w:rsidR="00017E4A" w:rsidRDefault="00017E4A">
    <w:pPr>
      <w:pStyle w:val="Kopfzeile"/>
    </w:pPr>
  </w:p>
  <w:p w14:paraId="5F038D4F" w14:textId="77777777" w:rsidR="00017E4A" w:rsidRDefault="00017E4A">
    <w:pPr>
      <w:pStyle w:val="Kopfzeile"/>
    </w:pPr>
  </w:p>
  <w:p w14:paraId="2650FD2C" w14:textId="77777777" w:rsidR="00017E4A" w:rsidRDefault="00017E4A">
    <w:pPr>
      <w:pStyle w:val="Kopfzeile"/>
      <w:pBdr>
        <w:bottom w:val="single" w:sz="6" w:space="1" w:color="auto"/>
      </w:pBdr>
      <w:ind w:left="-1701" w:right="-1418"/>
    </w:pPr>
  </w:p>
  <w:p w14:paraId="0C0D42ED" w14:textId="77777777" w:rsidR="00017E4A" w:rsidRDefault="00017E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311"/>
    <w:multiLevelType w:val="hybridMultilevel"/>
    <w:tmpl w:val="2BB89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A91F12"/>
    <w:multiLevelType w:val="hybridMultilevel"/>
    <w:tmpl w:val="05B699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88597447">
    <w:abstractNumId w:val="0"/>
  </w:num>
  <w:num w:numId="2" w16cid:durableId="1131439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4A"/>
    <w:rsid w:val="00017E4A"/>
    <w:rsid w:val="0006205D"/>
    <w:rsid w:val="00093A17"/>
    <w:rsid w:val="000C27AC"/>
    <w:rsid w:val="000C77FA"/>
    <w:rsid w:val="0019551F"/>
    <w:rsid w:val="001F49E6"/>
    <w:rsid w:val="002765C9"/>
    <w:rsid w:val="002873E3"/>
    <w:rsid w:val="00325965"/>
    <w:rsid w:val="003877DC"/>
    <w:rsid w:val="00471781"/>
    <w:rsid w:val="005A6C45"/>
    <w:rsid w:val="00621EBC"/>
    <w:rsid w:val="00634748"/>
    <w:rsid w:val="00687BD3"/>
    <w:rsid w:val="006A6D48"/>
    <w:rsid w:val="006F3696"/>
    <w:rsid w:val="00725B05"/>
    <w:rsid w:val="00744D70"/>
    <w:rsid w:val="007929D6"/>
    <w:rsid w:val="0089439E"/>
    <w:rsid w:val="008A38CA"/>
    <w:rsid w:val="008D0EF8"/>
    <w:rsid w:val="00913BB9"/>
    <w:rsid w:val="00931D9C"/>
    <w:rsid w:val="00A912BD"/>
    <w:rsid w:val="00AD594A"/>
    <w:rsid w:val="00B44384"/>
    <w:rsid w:val="00B8593C"/>
    <w:rsid w:val="00BD20BB"/>
    <w:rsid w:val="00BD6A70"/>
    <w:rsid w:val="00C06AE8"/>
    <w:rsid w:val="00C07069"/>
    <w:rsid w:val="00C15339"/>
    <w:rsid w:val="00C2404E"/>
    <w:rsid w:val="00C95B87"/>
    <w:rsid w:val="00C96680"/>
    <w:rsid w:val="00CA7810"/>
    <w:rsid w:val="00CC0868"/>
    <w:rsid w:val="00CC1E50"/>
    <w:rsid w:val="00D22349"/>
    <w:rsid w:val="00D76AB2"/>
    <w:rsid w:val="00D807FC"/>
    <w:rsid w:val="00DC0D71"/>
    <w:rsid w:val="00E52E8B"/>
    <w:rsid w:val="00EF51E6"/>
    <w:rsid w:val="00F40060"/>
    <w:rsid w:val="00FE5359"/>
    <w:rsid w:val="00FE55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1B235"/>
  <w15:docId w15:val="{E472FDBD-23BB-4090-A39A-4F5E8E32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MetaPlusBook-Roman" w:hAnsi="MetaPlusBook-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character" w:customStyle="1" w:styleId="KopfzeileZchn">
    <w:name w:val="Kopfzeile Zchn"/>
    <w:basedOn w:val="Absatz-Standardschriftart"/>
    <w:link w:val="Kopfzeile"/>
    <w:rPr>
      <w:rFonts w:ascii="MetaPlusBook-Roman" w:hAnsi="MetaPlusBook-Roman"/>
      <w:sz w:val="24"/>
      <w:szCs w:val="24"/>
    </w:rPr>
  </w:style>
  <w:style w:type="paragraph" w:styleId="Fuzeile">
    <w:name w:val="footer"/>
    <w:basedOn w:val="Standard"/>
    <w:link w:val="FuzeileZchn"/>
    <w:pPr>
      <w:tabs>
        <w:tab w:val="center" w:pos="4536"/>
        <w:tab w:val="right" w:pos="9072"/>
      </w:tabs>
    </w:pPr>
  </w:style>
  <w:style w:type="character" w:customStyle="1" w:styleId="FuzeileZchn">
    <w:name w:val="Fußzeile Zchn"/>
    <w:basedOn w:val="Absatz-Standardschriftart"/>
    <w:link w:val="Fuzeile"/>
    <w:rPr>
      <w:rFonts w:ascii="MetaPlusBook-Roman" w:hAnsi="MetaPlusBook-Roman"/>
      <w:sz w:val="24"/>
      <w:szCs w:val="24"/>
    </w:rPr>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basedOn w:val="Absatz-Standardschriftart"/>
    <w:link w:val="Sprechblasentext"/>
    <w:rPr>
      <w:rFonts w:ascii="Tahoma" w:hAnsi="Tahoma" w:cs="Tahoma"/>
      <w:sz w:val="16"/>
      <w:szCs w:val="16"/>
    </w:rPr>
  </w:style>
  <w:style w:type="paragraph" w:styleId="Listenabsatz">
    <w:name w:val="List Paragraph"/>
    <w:basedOn w:val="Standard"/>
    <w:uiPriority w:val="34"/>
    <w:qFormat/>
    <w:pPr>
      <w:ind w:left="720"/>
      <w:contextualSpacing/>
    </w:pPr>
  </w:style>
  <w:style w:type="character" w:styleId="Fett">
    <w:name w:val="Strong"/>
    <w:basedOn w:val="Absatz-Standardschriftart"/>
    <w:qFormat/>
    <w:rPr>
      <w:b/>
      <w:bCs/>
    </w:rPr>
  </w:style>
  <w:style w:type="character" w:styleId="Buchtitel">
    <w:name w:val="Book Title"/>
    <w:basedOn w:val="Absatz-Standardschriftart"/>
    <w:uiPriority w:val="33"/>
    <w:qFormat/>
    <w:rPr>
      <w:b/>
      <w:bCs/>
      <w:smallCaps/>
      <w:spacing w:val="5"/>
    </w:rPr>
  </w:style>
  <w:style w:type="character" w:styleId="Hyperlink">
    <w:name w:val="Hyperlink"/>
    <w:basedOn w:val="Absatz-Standardschriftart"/>
    <w:rPr>
      <w:color w:val="0000FF" w:themeColor="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semiHidden/>
    <w:unhideWhenUsed/>
    <w:rPr>
      <w:color w:val="800080" w:themeColor="followedHyperlink"/>
      <w:u w:val="single"/>
    </w:rPr>
  </w:style>
  <w:style w:type="character" w:styleId="Kommentarzeichen">
    <w:name w:val="annotation reference"/>
    <w:basedOn w:val="Absatz-Standardschriftart"/>
    <w:semiHidden/>
    <w:unhideWhenUsed/>
    <w:rsid w:val="00E52E8B"/>
    <w:rPr>
      <w:sz w:val="16"/>
      <w:szCs w:val="16"/>
    </w:rPr>
  </w:style>
  <w:style w:type="paragraph" w:styleId="Kommentartext">
    <w:name w:val="annotation text"/>
    <w:basedOn w:val="Standard"/>
    <w:link w:val="KommentartextZchn"/>
    <w:unhideWhenUsed/>
    <w:rsid w:val="00E52E8B"/>
    <w:rPr>
      <w:sz w:val="20"/>
      <w:szCs w:val="20"/>
    </w:rPr>
  </w:style>
  <w:style w:type="character" w:customStyle="1" w:styleId="KommentartextZchn">
    <w:name w:val="Kommentartext Zchn"/>
    <w:basedOn w:val="Absatz-Standardschriftart"/>
    <w:link w:val="Kommentartext"/>
    <w:rsid w:val="00E52E8B"/>
    <w:rPr>
      <w:rFonts w:ascii="MetaPlusBook-Roman" w:hAnsi="MetaPlusBook-Roman"/>
    </w:rPr>
  </w:style>
  <w:style w:type="paragraph" w:styleId="Kommentarthema">
    <w:name w:val="annotation subject"/>
    <w:basedOn w:val="Kommentartext"/>
    <w:next w:val="Kommentartext"/>
    <w:link w:val="KommentarthemaZchn"/>
    <w:semiHidden/>
    <w:unhideWhenUsed/>
    <w:rsid w:val="00E52E8B"/>
    <w:rPr>
      <w:b/>
      <w:bCs/>
    </w:rPr>
  </w:style>
  <w:style w:type="character" w:customStyle="1" w:styleId="KommentarthemaZchn">
    <w:name w:val="Kommentarthema Zchn"/>
    <w:basedOn w:val="KommentartextZchn"/>
    <w:link w:val="Kommentarthema"/>
    <w:semiHidden/>
    <w:rsid w:val="00E52E8B"/>
    <w:rPr>
      <w:rFonts w:ascii="MetaPlusBook-Roman" w:hAnsi="MetaPlusBook-Roman"/>
      <w:b/>
      <w:bCs/>
    </w:rPr>
  </w:style>
  <w:style w:type="paragraph" w:styleId="berarbeitung">
    <w:name w:val="Revision"/>
    <w:hidden/>
    <w:uiPriority w:val="99"/>
    <w:semiHidden/>
    <w:rsid w:val="002765C9"/>
    <w:rPr>
      <w:rFonts w:ascii="MetaPlusBook-Roman" w:hAnsi="MetaPlusBook-Roman"/>
      <w:sz w:val="24"/>
      <w:szCs w:val="24"/>
    </w:rPr>
  </w:style>
  <w:style w:type="character" w:styleId="NichtaufgelsteErwhnung">
    <w:name w:val="Unresolved Mention"/>
    <w:basedOn w:val="Absatz-Standardschriftart"/>
    <w:uiPriority w:val="99"/>
    <w:semiHidden/>
    <w:unhideWhenUsed/>
    <w:rsid w:val="00325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info@pse-redaktio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einmetall.net/presseinformationen/" TargetMode="External"/><Relationship Id="rId4" Type="http://schemas.openxmlformats.org/officeDocument/2006/relationships/settings" Target="settings.xml"/><Relationship Id="rId9" Type="http://schemas.openxmlformats.org/officeDocument/2006/relationships/hyperlink" Target="http://www.meinmetall.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einmetall.net" TargetMode="External"/><Relationship Id="rId2" Type="http://schemas.openxmlformats.org/officeDocument/2006/relationships/hyperlink" Target="http://www.metall-markt.net" TargetMode="External"/><Relationship Id="rId1" Type="http://schemas.openxmlformats.org/officeDocument/2006/relationships/hyperlink" Target="mailto:info@pse-redaktio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Vorlagen\2_metall-markt\interview_mm_A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BAE50-DDA6-4FB0-AFF2-3EB7755D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interview_mm_AK.dotx</Template>
  <TotalTime>0</TotalTime>
  <Pages>1</Pages>
  <Words>548</Words>
  <Characters>3458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Jona.van-laak</dc:creator>
  <cp:lastModifiedBy>Stefan Elgaß</cp:lastModifiedBy>
  <cp:revision>6</cp:revision>
  <cp:lastPrinted>2020-10-13T11:12:00Z</cp:lastPrinted>
  <dcterms:created xsi:type="dcterms:W3CDTF">2023-11-10T13:13:00Z</dcterms:created>
  <dcterms:modified xsi:type="dcterms:W3CDTF">2023-11-10T13:26:00Z</dcterms:modified>
</cp:coreProperties>
</file>